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2F3429">
        <w:rPr>
          <w:bCs/>
          <w:sz w:val="28"/>
          <w:szCs w:val="28"/>
        </w:rPr>
        <w:t>876</w:t>
      </w:r>
      <w:r w:rsidRPr="00997E3B">
        <w:rPr>
          <w:bCs/>
          <w:sz w:val="28"/>
          <w:szCs w:val="28"/>
        </w:rPr>
        <w:t>-220</w:t>
      </w:r>
      <w:r w:rsidR="002008B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Pr="00997E3B" w:rsidR="00F44161">
        <w:rPr>
          <w:bCs/>
          <w:sz w:val="28"/>
          <w:szCs w:val="28"/>
        </w:rPr>
        <w:t>4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2F3429" w:rsidR="002F3429">
        <w:rPr>
          <w:bCs/>
          <w:sz w:val="28"/>
          <w:szCs w:val="28"/>
        </w:rPr>
        <w:t>86MS0053-01-2024-006060-54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июля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>
        <w:rPr>
          <w:color w:val="000000"/>
          <w:sz w:val="28"/>
          <w:szCs w:val="28"/>
        </w:rPr>
        <w:t xml:space="preserve">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>Мировой судья судебного участка №2 Няганского</w:t>
      </w:r>
      <w:r w:rsidRPr="00D81710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2F3429">
        <w:rPr>
          <w:sz w:val="28"/>
          <w:szCs w:val="28"/>
        </w:rPr>
        <w:t xml:space="preserve">Алиева Исмаила Фарман оглы, </w:t>
      </w:r>
      <w:r w:rsidR="00FE20DB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FE20DB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FE20DB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>, зарегистрированного и проживающего по адресу:</w:t>
      </w:r>
      <w:r w:rsidRPr="00997E3B" w:rsidR="00997E3B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ХМАО-Югра </w:t>
      </w:r>
      <w:r w:rsidR="00FE20DB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>,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</w:t>
      </w:r>
      <w:r w:rsidRPr="002008B7">
        <w:rPr>
          <w:sz w:val="28"/>
          <w:szCs w:val="28"/>
        </w:rPr>
        <w:t>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28.06</w:t>
      </w:r>
      <w:r w:rsidR="002A0348">
        <w:rPr>
          <w:sz w:val="28"/>
          <w:szCs w:val="28"/>
        </w:rPr>
        <w:t>.2024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 w:rsidRPr="00997E3B" w:rsidR="008F152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Pr="00997E3B" w:rsidR="00CB0835">
        <w:rPr>
          <w:sz w:val="28"/>
          <w:szCs w:val="28"/>
        </w:rPr>
        <w:t xml:space="preserve"> минут</w:t>
      </w:r>
      <w:r w:rsidRPr="00997E3B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у дома №42 по ул.Интернациональной</w:t>
      </w:r>
      <w:r w:rsidRP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Алиев И.Ф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>
        <w:t xml:space="preserve"> </w:t>
      </w:r>
      <w:r w:rsidR="00FE20DB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2A0348">
        <w:rPr>
          <w:sz w:val="28"/>
          <w:szCs w:val="28"/>
        </w:rPr>
        <w:t>ясь в з</w:t>
      </w:r>
      <w:r>
        <w:rPr>
          <w:sz w:val="28"/>
          <w:szCs w:val="28"/>
        </w:rPr>
        <w:t>оне действия дорожного знака 5.7.1 «Выезд на дорогу с односторонним движением</w:t>
      </w:r>
      <w:r w:rsidR="002A0348">
        <w:rPr>
          <w:sz w:val="28"/>
          <w:szCs w:val="28"/>
        </w:rPr>
        <w:t>» осуществил движение</w:t>
      </w:r>
      <w:r w:rsidRPr="00997E3B" w:rsidR="008F1521">
        <w:rPr>
          <w:sz w:val="28"/>
          <w:szCs w:val="28"/>
        </w:rPr>
        <w:t xml:space="preserve"> 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F46A25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И.Ф. в </w:t>
      </w:r>
      <w:r>
        <w:rPr>
          <w:sz w:val="28"/>
          <w:szCs w:val="28"/>
        </w:rPr>
        <w:t>судебное заседание не явился, извещен надлежащим образом.</w:t>
      </w:r>
    </w:p>
    <w:p w:rsidR="00F46A25" w:rsidP="00F46A2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Алиева И.Ф.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</w:t>
      </w:r>
      <w:r w:rsidRPr="00997E3B">
        <w:rPr>
          <w:sz w:val="28"/>
          <w:szCs w:val="28"/>
        </w:rPr>
        <w:t>наказания.</w:t>
      </w:r>
    </w:p>
    <w:p w:rsidR="00F46A25" w:rsidRPr="00F46A25" w:rsidP="00F46A25">
      <w:pPr>
        <w:ind w:firstLine="709"/>
        <w:jc w:val="both"/>
        <w:rPr>
          <w:sz w:val="28"/>
          <w:szCs w:val="28"/>
        </w:rPr>
      </w:pPr>
      <w:r w:rsidRPr="00F46A25">
        <w:rPr>
          <w:sz w:val="28"/>
          <w:szCs w:val="28"/>
        </w:rPr>
        <w:t>Согласно </w:t>
      </w:r>
      <w:hyperlink r:id="rId4" w:anchor="/document/1305770/entry/100013" w:history="1">
        <w:r w:rsidRPr="00F46A25">
          <w:rPr>
            <w:sz w:val="28"/>
            <w:szCs w:val="28"/>
          </w:rPr>
          <w:t>пункту 1.3</w:t>
        </w:r>
      </w:hyperlink>
      <w:r w:rsidRPr="00F46A25">
        <w:rPr>
          <w:sz w:val="28"/>
          <w:szCs w:val="28"/>
        </w:rPr>
        <w:t> Правил дорожного</w:t>
      </w:r>
      <w:r>
        <w:rPr>
          <w:sz w:val="28"/>
          <w:szCs w:val="28"/>
        </w:rPr>
        <w:t xml:space="preserve"> движения Российской Федерации</w:t>
      </w:r>
      <w:r w:rsidRPr="00F46A25">
        <w:rPr>
          <w:sz w:val="28"/>
          <w:szCs w:val="28"/>
        </w:rPr>
        <w:t xml:space="preserve">, утвержденных Постановлением Совета Министров - Правительства Российской Федерации от дата N 1090, </w:t>
      </w:r>
      <w:r w:rsidRPr="00F46A25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F46A25">
        <w:rPr>
          <w:sz w:val="28"/>
          <w:szCs w:val="28"/>
        </w:rPr>
        <w:t>ие установленными сигналами.</w:t>
      </w:r>
    </w:p>
    <w:p w:rsidR="00F46A25" w:rsidRPr="00F46A25" w:rsidP="00F46A2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46A25">
        <w:rPr>
          <w:color w:val="000000" w:themeColor="text1"/>
          <w:sz w:val="28"/>
          <w:szCs w:val="28"/>
        </w:rPr>
        <w:t>Согласно разъяснениям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F46A25">
          <w:rPr>
            <w:color w:val="000000" w:themeColor="text1"/>
            <w:sz w:val="28"/>
            <w:szCs w:val="28"/>
          </w:rPr>
          <w:t>главой 12</w:t>
        </w:r>
      </w:hyperlink>
      <w:r w:rsidRPr="00F46A25">
        <w:rPr>
          <w:color w:val="000000" w:themeColor="text1"/>
          <w:sz w:val="28"/>
          <w:szCs w:val="28"/>
        </w:rPr>
        <w:t xml:space="preserve"> Кодекса Российской Федерации об административных правонарушениях", </w:t>
      </w:r>
      <w:r w:rsidRPr="00F46A25">
        <w:rPr>
          <w:color w:val="000000" w:themeColor="text1"/>
          <w:sz w:val="28"/>
          <w:szCs w:val="28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</w:t>
      </w:r>
      <w:r w:rsidRPr="00F46A25">
        <w:rPr>
          <w:color w:val="000000" w:themeColor="text1"/>
          <w:sz w:val="28"/>
          <w:szCs w:val="28"/>
        </w:rPr>
        <w:t>дороге с односторонним движением, образует объективную сторону состава административного правонарушения, предусмотренного </w:t>
      </w:r>
      <w:hyperlink r:id="rId4" w:anchor="/document/12125267/entry/121603" w:history="1">
        <w:r w:rsidRPr="00F46A25">
          <w:rPr>
            <w:color w:val="000000" w:themeColor="text1"/>
            <w:sz w:val="28"/>
            <w:szCs w:val="28"/>
          </w:rPr>
          <w:t>частью 3 статьи 12.16</w:t>
        </w:r>
      </w:hyperlink>
      <w:r w:rsidRPr="00F46A25">
        <w:rPr>
          <w:color w:val="000000" w:themeColor="text1"/>
          <w:sz w:val="28"/>
          <w:szCs w:val="28"/>
        </w:rPr>
        <w:t> КоАП РФ (например, нарушение требов</w:t>
      </w:r>
      <w:r w:rsidRPr="00F46A25">
        <w:rPr>
          <w:color w:val="000000" w:themeColor="text1"/>
          <w:sz w:val="28"/>
          <w:szCs w:val="28"/>
        </w:rPr>
        <w:t>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F46A25" w:rsidRPr="00F46A25" w:rsidP="00F46A2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46A25">
        <w:rPr>
          <w:color w:val="000000" w:themeColor="text1"/>
          <w:sz w:val="28"/>
          <w:szCs w:val="28"/>
        </w:rPr>
        <w:t>В силу </w:t>
      </w:r>
      <w:hyperlink r:id="rId4" w:anchor="/document/1305770/entry/16" w:history="1">
        <w:r w:rsidRPr="00F46A25">
          <w:rPr>
            <w:color w:val="000000" w:themeColor="text1"/>
            <w:sz w:val="28"/>
            <w:szCs w:val="28"/>
          </w:rPr>
          <w:t>п. 1.6</w:t>
        </w:r>
      </w:hyperlink>
      <w:r w:rsidRPr="00F46A25">
        <w:rPr>
          <w:color w:val="000000" w:themeColor="text1"/>
          <w:sz w:val="28"/>
          <w:szCs w:val="28"/>
        </w:rPr>
        <w:t> Правил дорожного движения Р</w:t>
      </w:r>
      <w:r w:rsidRPr="00F46A25">
        <w:rPr>
          <w:color w:val="000000" w:themeColor="text1"/>
          <w:sz w:val="28"/>
          <w:szCs w:val="28"/>
        </w:rPr>
        <w:t>Ф лица, нарушившие Правила, несут ответственность в соответствии с действующим законодательством.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="002F3429">
        <w:rPr>
          <w:sz w:val="28"/>
          <w:szCs w:val="28"/>
        </w:rPr>
        <w:t>28.06.2024</w:t>
      </w:r>
      <w:r w:rsidRPr="00997E3B" w:rsidR="002F3429">
        <w:rPr>
          <w:sz w:val="28"/>
          <w:szCs w:val="28"/>
        </w:rPr>
        <w:t xml:space="preserve"> в 1</w:t>
      </w:r>
      <w:r w:rsidR="002F3429">
        <w:rPr>
          <w:sz w:val="28"/>
          <w:szCs w:val="28"/>
        </w:rPr>
        <w:t>1</w:t>
      </w:r>
      <w:r w:rsidRPr="00997E3B" w:rsidR="002F3429">
        <w:rPr>
          <w:sz w:val="28"/>
          <w:szCs w:val="28"/>
        </w:rPr>
        <w:t xml:space="preserve"> часов </w:t>
      </w:r>
      <w:r w:rsidR="002F3429">
        <w:rPr>
          <w:sz w:val="28"/>
          <w:szCs w:val="28"/>
        </w:rPr>
        <w:t>28</w:t>
      </w:r>
      <w:r w:rsidRPr="00997E3B" w:rsidR="002F3429">
        <w:rPr>
          <w:sz w:val="28"/>
          <w:szCs w:val="28"/>
        </w:rPr>
        <w:t xml:space="preserve"> минут </w:t>
      </w:r>
      <w:r w:rsidR="002F3429">
        <w:rPr>
          <w:sz w:val="28"/>
          <w:szCs w:val="28"/>
        </w:rPr>
        <w:t>у дома №42 по ул.Интернациональной</w:t>
      </w:r>
      <w:r w:rsidRPr="002F3429" w:rsidR="002F3429">
        <w:rPr>
          <w:sz w:val="28"/>
          <w:szCs w:val="28"/>
        </w:rPr>
        <w:t xml:space="preserve"> в г.Нягани ХМАО-Югры</w:t>
      </w:r>
      <w:r w:rsidR="00F46A25">
        <w:rPr>
          <w:sz w:val="28"/>
          <w:szCs w:val="28"/>
        </w:rPr>
        <w:t>,</w:t>
      </w:r>
      <w:r w:rsidRPr="002F3429" w:rsidR="002F3429">
        <w:rPr>
          <w:sz w:val="28"/>
          <w:szCs w:val="28"/>
        </w:rPr>
        <w:t xml:space="preserve"> </w:t>
      </w:r>
      <w:r w:rsidR="002F3429">
        <w:rPr>
          <w:sz w:val="28"/>
          <w:szCs w:val="28"/>
        </w:rPr>
        <w:t>Алиев И.Ф.,</w:t>
      </w:r>
      <w:r w:rsidRPr="00997E3B" w:rsidR="002F3429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FE20DB">
        <w:rPr>
          <w:sz w:val="28"/>
          <w:szCs w:val="28"/>
        </w:rPr>
        <w:t>*</w:t>
      </w:r>
      <w:r w:rsidRPr="00997E3B" w:rsidR="002F3429">
        <w:rPr>
          <w:sz w:val="28"/>
          <w:szCs w:val="28"/>
        </w:rPr>
        <w:t>, двига</w:t>
      </w:r>
      <w:r w:rsidR="002F3429">
        <w:rPr>
          <w:sz w:val="28"/>
          <w:szCs w:val="28"/>
        </w:rPr>
        <w:t>ясь в зоне действия дорожного знака 5.7.1 «Выезд на дорогу с односторонним движением» осуществил движение</w:t>
      </w:r>
      <w:r w:rsidRPr="00997E3B" w:rsidR="002F3429">
        <w:rPr>
          <w:sz w:val="28"/>
          <w:szCs w:val="28"/>
        </w:rPr>
        <w:t xml:space="preserve"> во встречном направлении по дороге с односторонним движением, чем нарушил п.1.3 </w:t>
      </w:r>
      <w:r w:rsidRPr="003D6079" w:rsidR="003D6079">
        <w:rPr>
          <w:sz w:val="28"/>
          <w:szCs w:val="28"/>
        </w:rPr>
        <w:t>Правил дорожного движения Российской Федерации</w:t>
      </w:r>
      <w:r w:rsidR="003D6079">
        <w:rPr>
          <w:sz w:val="28"/>
          <w:szCs w:val="28"/>
        </w:rPr>
        <w:t xml:space="preserve">. 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="002F3429">
        <w:rPr>
          <w:sz w:val="28"/>
          <w:szCs w:val="28"/>
        </w:rPr>
        <w:t>Алиев</w:t>
      </w:r>
      <w:r w:rsidR="002F3429">
        <w:rPr>
          <w:sz w:val="28"/>
          <w:szCs w:val="28"/>
          <w:lang w:val="ru-RU"/>
        </w:rPr>
        <w:t>а</w:t>
      </w:r>
      <w:r w:rsidR="002F3429">
        <w:rPr>
          <w:sz w:val="28"/>
          <w:szCs w:val="28"/>
        </w:rPr>
        <w:t xml:space="preserve"> И.Ф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2F3429">
        <w:rPr>
          <w:sz w:val="28"/>
          <w:szCs w:val="28"/>
        </w:rPr>
        <w:t>86 ХМ 552660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 28.06</w:t>
      </w:r>
      <w:r w:rsidR="00381975">
        <w:rPr>
          <w:sz w:val="28"/>
          <w:szCs w:val="28"/>
        </w:rPr>
        <w:t>.2024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2F3429">
        <w:rPr>
          <w:sz w:val="28"/>
          <w:szCs w:val="28"/>
        </w:rPr>
        <w:t>Алиевым И.Ф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>
        <w:rPr>
          <w:sz w:val="28"/>
          <w:szCs w:val="28"/>
        </w:rPr>
        <w:t>стративного правонарушения от 28.06</w:t>
      </w:r>
      <w:r w:rsidRPr="002F3429">
        <w:rPr>
          <w:sz w:val="28"/>
          <w:szCs w:val="28"/>
        </w:rPr>
        <w:t xml:space="preserve">.2024, с которой </w:t>
      </w:r>
      <w:r>
        <w:rPr>
          <w:sz w:val="28"/>
          <w:szCs w:val="28"/>
        </w:rPr>
        <w:t>Алиев И.Ф</w:t>
      </w:r>
      <w:r w:rsidRPr="002F3429">
        <w:rPr>
          <w:sz w:val="28"/>
          <w:szCs w:val="28"/>
        </w:rPr>
        <w:t>. ознакомлен,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ул.Интернациональной г.Нягань;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2F3429">
        <w:rPr>
          <w:sz w:val="28"/>
          <w:szCs w:val="28"/>
        </w:rPr>
        <w:t>Алиева И.Ф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2F3429">
        <w:rPr>
          <w:sz w:val="28"/>
          <w:szCs w:val="28"/>
        </w:rPr>
        <w:t>Алиева И.Ф</w:t>
      </w:r>
      <w:r w:rsidRPr="00997E3B">
        <w:rPr>
          <w:sz w:val="28"/>
          <w:szCs w:val="28"/>
        </w:rPr>
        <w:t>. мировой 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При назначении наказания судья учитывает характер и </w:t>
      </w:r>
      <w:r w:rsidRPr="00997E3B">
        <w:rPr>
          <w:sz w:val="28"/>
          <w:szCs w:val="28"/>
        </w:rPr>
        <w:t>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Обстоятельств,</w:t>
      </w:r>
      <w:r w:rsidR="00F46A25">
        <w:rPr>
          <w:sz w:val="28"/>
        </w:rPr>
        <w:t xml:space="preserve"> смягчающих,</w:t>
      </w:r>
      <w:r>
        <w:rPr>
          <w:sz w:val="28"/>
        </w:rPr>
        <w:t xml:space="preserve"> 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вле</w:t>
      </w:r>
      <w:r w:rsidRPr="00997E3B">
        <w:rPr>
          <w:sz w:val="28"/>
          <w:szCs w:val="28"/>
        </w:rPr>
        <w:t>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862E7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при назначении административного наказания </w:t>
      </w:r>
      <w:r w:rsidR="002F3429">
        <w:rPr>
          <w:sz w:val="28"/>
          <w:szCs w:val="28"/>
        </w:rPr>
        <w:t>Алиеву И.Ф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учитываются характер совершенного им</w:t>
      </w:r>
      <w:r w:rsidRPr="00997E3B">
        <w:rPr>
          <w:sz w:val="28"/>
          <w:szCs w:val="28"/>
        </w:rPr>
        <w:t xml:space="preserve"> административного правонарушения, мировой судья считает необходимым назначить </w:t>
      </w:r>
      <w:r w:rsidR="002F3429">
        <w:rPr>
          <w:sz w:val="28"/>
          <w:szCs w:val="28"/>
        </w:rPr>
        <w:t>Алиеву И.Ф</w:t>
      </w:r>
      <w:r w:rsidRPr="00997E3B">
        <w:rPr>
          <w:sz w:val="28"/>
          <w:szCs w:val="28"/>
        </w:rPr>
        <w:t>. наказание в виде административного штрафа.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руководствуясь частью 3 статьи 12.16, 29.9, 29.10 Кодекса Российской Федерации об административных правонарушениях, мирово</w:t>
      </w:r>
      <w:r w:rsidRPr="00997E3B">
        <w:rPr>
          <w:sz w:val="28"/>
          <w:szCs w:val="28"/>
        </w:rPr>
        <w:t>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 xml:space="preserve">Алиева Исмаила Фарман оглы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E33DC5">
        <w:rPr>
          <w:sz w:val="28"/>
          <w:szCs w:val="28"/>
        </w:rPr>
        <w:t>ого штрафа в размере 5 000 (пят</w:t>
      </w:r>
      <w:r w:rsidR="009D7453">
        <w:rPr>
          <w:sz w:val="28"/>
          <w:szCs w:val="28"/>
        </w:rPr>
        <w:t>ь</w:t>
      </w:r>
      <w:r w:rsidRPr="00997E3B" w:rsidR="0057442D">
        <w:rPr>
          <w:sz w:val="28"/>
          <w:szCs w:val="28"/>
        </w:rPr>
        <w:t xml:space="preserve"> тысяч)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</w:t>
      </w:r>
      <w:r w:rsidRPr="002F3429">
        <w:rPr>
          <w:sz w:val="28"/>
          <w:szCs w:val="28"/>
        </w:rPr>
        <w:t>нсийскому округу-Югре г.Ханты-Мансийск, БИК 007162163, ОКТМО 71879000, кор.счет 40102810245370000007, КБК 188 116 01123 01 0001 140, УИН 18810486240550004</w:t>
      </w:r>
      <w:r>
        <w:rPr>
          <w:sz w:val="28"/>
          <w:szCs w:val="28"/>
        </w:rPr>
        <w:t>343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Разъяснить, что в соответствии с частью 1 статьи 32.2 Кодекса Российской Федерации об администрат</w:t>
      </w:r>
      <w:r w:rsidRPr="00997E3B">
        <w:rPr>
          <w:color w:val="000000"/>
          <w:sz w:val="28"/>
          <w:szCs w:val="28"/>
        </w:rPr>
        <w:t xml:space="preserve">ивных правонарушениях Административный </w:t>
      </w:r>
      <w:r w:rsidRPr="00997E3B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997E3B">
        <w:rPr>
          <w:sz w:val="28"/>
          <w:szCs w:val="28"/>
        </w:rPr>
        <w:t xml:space="preserve">сключением случаев, предусмотренных </w:t>
      </w:r>
      <w:hyperlink r:id="rId5" w:anchor="sub_322011" w:history="1">
        <w:r w:rsidRPr="00997E3B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97E3B">
        <w:rPr>
          <w:sz w:val="28"/>
          <w:szCs w:val="28"/>
        </w:rPr>
        <w:t xml:space="preserve">, </w:t>
      </w:r>
      <w:hyperlink r:id="rId5" w:anchor="sub_302013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997E3B">
        <w:rPr>
          <w:sz w:val="28"/>
          <w:szCs w:val="28"/>
        </w:rPr>
        <w:t xml:space="preserve">, </w:t>
      </w:r>
      <w:hyperlink r:id="rId5" w:anchor="sub_322131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997E3B">
        <w:rPr>
          <w:sz w:val="28"/>
          <w:szCs w:val="28"/>
        </w:rPr>
        <w:t xml:space="preserve"> и </w:t>
      </w:r>
      <w:hyperlink r:id="rId5" w:anchor="sub_302014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97E3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97E3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97E3B">
        <w:rPr>
          <w:sz w:val="28"/>
          <w:szCs w:val="28"/>
        </w:rPr>
        <w:t xml:space="preserve"> </w:t>
      </w:r>
      <w:r w:rsidRPr="00997E3B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судебного участка №</w:t>
      </w:r>
      <w:r w:rsidR="00DC2011">
        <w:rPr>
          <w:sz w:val="28"/>
          <w:szCs w:val="28"/>
        </w:rPr>
        <w:t>2</w:t>
      </w:r>
      <w:r w:rsidRPr="00997E3B">
        <w:rPr>
          <w:sz w:val="28"/>
          <w:szCs w:val="28"/>
        </w:rPr>
        <w:t xml:space="preserve"> Няганского судебного </w:t>
      </w:r>
      <w:r w:rsidRPr="00997E3B">
        <w:rPr>
          <w:color w:val="000000"/>
          <w:sz w:val="28"/>
          <w:szCs w:val="28"/>
        </w:rPr>
        <w:t>района ХМАО-Югры.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</w:t>
      </w:r>
      <w:r w:rsidRPr="00997E3B">
        <w:rPr>
          <w:color w:val="000000"/>
          <w:sz w:val="28"/>
          <w:szCs w:val="28"/>
        </w:rPr>
        <w:t xml:space="preserve"> отсутствии документа (в том числе не предъявлении квитанции в указанные выше сроки мировому судье судебного участка №</w:t>
      </w:r>
      <w:r w:rsidR="00DC2011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</w:t>
      </w:r>
      <w:r w:rsidRPr="00997E3B">
        <w:rPr>
          <w:color w:val="000000"/>
          <w:sz w:val="28"/>
          <w:szCs w:val="28"/>
        </w:rPr>
        <w:t xml:space="preserve">равляет постановление с отметкой о </w:t>
      </w:r>
      <w:r w:rsidRPr="00997E3B">
        <w:rPr>
          <w:color w:val="000000"/>
          <w:sz w:val="28"/>
          <w:szCs w:val="28"/>
        </w:rPr>
        <w:t>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</w:t>
      </w:r>
      <w:r w:rsidRPr="00997E3B">
        <w:rPr>
          <w:color w:val="000000"/>
          <w:sz w:val="28"/>
          <w:szCs w:val="28"/>
        </w:rPr>
        <w:t xml:space="preserve">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</w:t>
      </w:r>
      <w:r w:rsidRPr="00997E3B">
        <w:rPr>
          <w:color w:val="000000"/>
          <w:sz w:val="28"/>
          <w:szCs w:val="28"/>
        </w:rPr>
        <w:t>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DC2011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</w:t>
      </w:r>
      <w:r w:rsidRPr="00997E3B">
        <w:rPr>
          <w:color w:val="000000"/>
          <w:sz w:val="28"/>
          <w:szCs w:val="28"/>
        </w:rPr>
        <w:t>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FE20DB">
          <w:rPr>
            <w:noProof/>
          </w:rPr>
          <w:t>4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839F3"/>
    <w:rsid w:val="0009123F"/>
    <w:rsid w:val="000B4DE9"/>
    <w:rsid w:val="000C21D1"/>
    <w:rsid w:val="000C5FC7"/>
    <w:rsid w:val="000E2587"/>
    <w:rsid w:val="001862E7"/>
    <w:rsid w:val="001A6380"/>
    <w:rsid w:val="001D66AB"/>
    <w:rsid w:val="002008B7"/>
    <w:rsid w:val="00207556"/>
    <w:rsid w:val="002A0348"/>
    <w:rsid w:val="002F3429"/>
    <w:rsid w:val="003372F6"/>
    <w:rsid w:val="00381975"/>
    <w:rsid w:val="003D6079"/>
    <w:rsid w:val="00540D7C"/>
    <w:rsid w:val="0054119C"/>
    <w:rsid w:val="0057442D"/>
    <w:rsid w:val="005A2B3A"/>
    <w:rsid w:val="005F6FB9"/>
    <w:rsid w:val="006045C0"/>
    <w:rsid w:val="00662062"/>
    <w:rsid w:val="0068690B"/>
    <w:rsid w:val="00765AA2"/>
    <w:rsid w:val="00874045"/>
    <w:rsid w:val="008A6139"/>
    <w:rsid w:val="008F1521"/>
    <w:rsid w:val="00997E3B"/>
    <w:rsid w:val="009D7453"/>
    <w:rsid w:val="009E6801"/>
    <w:rsid w:val="00AC3E79"/>
    <w:rsid w:val="00AC73A3"/>
    <w:rsid w:val="00B04255"/>
    <w:rsid w:val="00B70C3D"/>
    <w:rsid w:val="00C75DCF"/>
    <w:rsid w:val="00C9039E"/>
    <w:rsid w:val="00C95BED"/>
    <w:rsid w:val="00C97BC1"/>
    <w:rsid w:val="00CB0835"/>
    <w:rsid w:val="00D32B5A"/>
    <w:rsid w:val="00D81710"/>
    <w:rsid w:val="00DC2011"/>
    <w:rsid w:val="00E31BE2"/>
    <w:rsid w:val="00E33DC5"/>
    <w:rsid w:val="00E46148"/>
    <w:rsid w:val="00E9313C"/>
    <w:rsid w:val="00F034FA"/>
    <w:rsid w:val="00F07BD0"/>
    <w:rsid w:val="00F10EB7"/>
    <w:rsid w:val="00F42D56"/>
    <w:rsid w:val="00F44161"/>
    <w:rsid w:val="00F46A25"/>
    <w:rsid w:val="00FE2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F46A2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6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